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34F2DCE" w14:textId="2AD8979B" w:rsidR="00AD6FF6" w:rsidRDefault="00F720EF" w:rsidP="00AD6FF6">
      <w:pPr>
        <w:rPr>
          <w:lang w:eastAsia="zh-CN"/>
        </w:rPr>
      </w:pPr>
      <w:r w:rsidRPr="008D3790">
        <w:t>This interactive visualisation analyses London's bike-sharing network over one week</w:t>
      </w:r>
      <w:r w:rsidRPr="008D3790">
        <w:rPr>
          <w:rFonts w:hint="eastAsia"/>
          <w:lang w:eastAsia="zh-CN"/>
        </w:rPr>
        <w:t>.</w:t>
      </w:r>
      <w:r w:rsidRPr="008D3790">
        <w:t xml:space="preserve"> </w:t>
      </w:r>
      <w:r w:rsidRPr="008D3790">
        <w:rPr>
          <w:rFonts w:hint="eastAsia"/>
          <w:lang w:eastAsia="zh-CN"/>
        </w:rPr>
        <w:t xml:space="preserve">The maps </w:t>
      </w:r>
      <w:r w:rsidRPr="008D3790">
        <w:t xml:space="preserve">highlight temporal trends in cycling routes and station usage. The goal is </w:t>
      </w:r>
      <w:r w:rsidR="00FF57E6" w:rsidRPr="008D3790">
        <w:t>to provide</w:t>
      </w:r>
      <w:r w:rsidRPr="008D3790">
        <w:t xml:space="preserve"> data-driven insights for better resource allocation</w:t>
      </w:r>
      <w:r w:rsidRPr="008D3790">
        <w:rPr>
          <w:rFonts w:hint="eastAsia"/>
          <w:lang w:eastAsia="zh-CN"/>
        </w:rPr>
        <w:t xml:space="preserve"> </w:t>
      </w:r>
      <w:r w:rsidRPr="008D3790">
        <w:t>to optimize bike station distribution and identify high-demand routes</w:t>
      </w:r>
      <w:r w:rsidRPr="008D3790">
        <w:rPr>
          <w:rFonts w:hint="eastAsia"/>
          <w:lang w:eastAsia="zh-CN"/>
        </w:rPr>
        <w:t>.</w:t>
      </w:r>
      <w:r w:rsidR="00AD6FF6" w:rsidRPr="008D3790">
        <w:rPr>
          <w:rFonts w:hint="eastAsia"/>
          <w:lang w:eastAsia="zh-CN"/>
        </w:rPr>
        <w:t xml:space="preserve"> </w:t>
      </w:r>
    </w:p>
    <w:p w14:paraId="012BB485" w14:textId="77777777" w:rsidR="00965C49" w:rsidRDefault="00965C49" w:rsidP="00AD6FF6">
      <w:pPr>
        <w:rPr>
          <w:lang w:eastAsia="zh-CN"/>
        </w:rPr>
      </w:pPr>
    </w:p>
    <w:p w14:paraId="191F28E2" w14:textId="1FBA8F68" w:rsidR="00D14816" w:rsidRPr="008D3790" w:rsidRDefault="00965C49" w:rsidP="00AD6FF6">
      <w:pPr>
        <w:rPr>
          <w:lang w:eastAsia="zh-CN"/>
        </w:rPr>
      </w:pPr>
      <w:r>
        <w:rPr>
          <w:rFonts w:hint="eastAsia"/>
          <w:lang w:eastAsia="zh-CN"/>
        </w:rPr>
        <w:t>A</w:t>
      </w:r>
      <w:r w:rsidRPr="00A71B40">
        <w:rPr>
          <w:lang w:eastAsia="zh-CN"/>
        </w:rPr>
        <w:t>pproach</w:t>
      </w:r>
      <w:r>
        <w:rPr>
          <w:rFonts w:hint="eastAsia"/>
          <w:lang w:eastAsia="zh-CN"/>
        </w:rPr>
        <w:t xml:space="preserve">: </w:t>
      </w:r>
    </w:p>
    <w:p w14:paraId="463D4FA8" w14:textId="34E3588A" w:rsidR="00965C49" w:rsidRDefault="001C2EE0" w:rsidP="00AD6FF6">
      <w:pPr>
        <w:rPr>
          <w:lang w:eastAsia="zh-CN"/>
        </w:rPr>
      </w:pPr>
      <w:r w:rsidRPr="008D3790">
        <w:rPr>
          <w:lang w:eastAsia="zh-CN"/>
        </w:rPr>
        <w:t>The main contents of this visualisation</w:t>
      </w:r>
      <w:r w:rsidRPr="008D3790">
        <w:rPr>
          <w:rFonts w:hint="eastAsia"/>
          <w:lang w:eastAsia="zh-CN"/>
        </w:rPr>
        <w:t xml:space="preserve">: </w:t>
      </w:r>
      <w:proofErr w:type="spellStart"/>
      <w:r w:rsidR="008D3790" w:rsidRPr="008D3790">
        <w:rPr>
          <w:b/>
          <w:bCs/>
          <w:lang w:eastAsia="zh-CN"/>
        </w:rPr>
        <w:t>Mapbox</w:t>
      </w:r>
      <w:proofErr w:type="spellEnd"/>
      <w:r w:rsidR="008D3790" w:rsidRPr="008D3790">
        <w:rPr>
          <w:b/>
          <w:bCs/>
          <w:lang w:eastAsia="zh-CN"/>
        </w:rPr>
        <w:t xml:space="preserve"> GL JS</w:t>
      </w:r>
      <w:r w:rsidR="00965C49">
        <w:rPr>
          <w:rFonts w:hint="eastAsia"/>
          <w:lang w:eastAsia="zh-CN"/>
        </w:rPr>
        <w:t xml:space="preserve"> </w:t>
      </w:r>
      <w:r w:rsidR="00965C49" w:rsidRPr="00965C49">
        <w:rPr>
          <w:lang w:eastAsia="zh-CN"/>
        </w:rPr>
        <w:t>is used to visualize spatial patterns, allowing for interactive exploration of cycling routes.</w:t>
      </w:r>
      <w:r w:rsidR="008D3790">
        <w:rPr>
          <w:rFonts w:hint="eastAsia"/>
          <w:lang w:eastAsia="zh-CN"/>
        </w:rPr>
        <w:t xml:space="preserve"> The maps</w:t>
      </w:r>
      <w:r w:rsidR="008D3790" w:rsidRPr="008D3790">
        <w:rPr>
          <w:lang w:eastAsia="zh-CN"/>
        </w:rPr>
        <w:t xml:space="preserve"> display the distribution of cycling routes and stations over time </w:t>
      </w:r>
      <w:r w:rsidR="008D3790">
        <w:rPr>
          <w:rFonts w:hint="eastAsia"/>
          <w:lang w:eastAsia="zh-CN"/>
        </w:rPr>
        <w:t>and</w:t>
      </w:r>
      <w:r w:rsidR="008D3790" w:rsidRPr="008D3790">
        <w:rPr>
          <w:lang w:eastAsia="zh-CN"/>
        </w:rPr>
        <w:t xml:space="preserve"> high-frequency usage patterns. </w:t>
      </w:r>
      <w:r w:rsidR="00C453DE">
        <w:rPr>
          <w:lang w:eastAsia="zh-CN"/>
        </w:rPr>
        <w:t>The time</w:t>
      </w:r>
      <w:r w:rsidR="008D3790" w:rsidRPr="008D3790">
        <w:rPr>
          <w:lang w:eastAsia="zh-CN"/>
        </w:rPr>
        <w:t xml:space="preserve"> slider and category filter allow users to </w:t>
      </w:r>
      <w:r w:rsidR="008D3790">
        <w:rPr>
          <w:rFonts w:hint="eastAsia"/>
          <w:lang w:eastAsia="zh-CN"/>
        </w:rPr>
        <w:t>choose</w:t>
      </w:r>
      <w:r w:rsidR="008D3790" w:rsidRPr="008D3790">
        <w:rPr>
          <w:lang w:eastAsia="zh-CN"/>
        </w:rPr>
        <w:t xml:space="preserve"> the displayed routes and stations based on time and type.</w:t>
      </w:r>
      <w:r w:rsidR="006D3734" w:rsidRPr="008D3790">
        <w:rPr>
          <w:rFonts w:hint="eastAsia"/>
          <w:lang w:eastAsia="zh-CN"/>
        </w:rPr>
        <w:t xml:space="preserve"> </w:t>
      </w:r>
      <w:r w:rsidR="00965C49" w:rsidRPr="00965C49">
        <w:rPr>
          <w:b/>
          <w:bCs/>
          <w:i/>
          <w:iCs/>
          <w:lang w:eastAsia="zh-CN"/>
        </w:rPr>
        <w:t>D3.js</w:t>
      </w:r>
      <w:r w:rsidR="00965C49" w:rsidRPr="00965C49">
        <w:rPr>
          <w:lang w:eastAsia="zh-CN"/>
        </w:rPr>
        <w:t xml:space="preserve"> </w:t>
      </w:r>
      <w:r w:rsidR="00F16070">
        <w:rPr>
          <w:rFonts w:hint="eastAsia"/>
          <w:lang w:eastAsia="zh-CN"/>
        </w:rPr>
        <w:t>generate</w:t>
      </w:r>
      <w:r w:rsidR="00801409">
        <w:rPr>
          <w:rFonts w:hint="eastAsia"/>
          <w:lang w:eastAsia="zh-CN"/>
        </w:rPr>
        <w:t>s</w:t>
      </w:r>
      <w:r w:rsidR="00965C49" w:rsidRPr="00965C49">
        <w:rPr>
          <w:lang w:eastAsia="zh-CN"/>
        </w:rPr>
        <w:t xml:space="preserve"> trend-based charts to analy</w:t>
      </w:r>
      <w:r w:rsidR="00965C49">
        <w:rPr>
          <w:rFonts w:hint="eastAsia"/>
          <w:lang w:eastAsia="zh-CN"/>
        </w:rPr>
        <w:t>s</w:t>
      </w:r>
      <w:r w:rsidR="00965C49" w:rsidRPr="00965C49">
        <w:rPr>
          <w:lang w:eastAsia="zh-CN"/>
        </w:rPr>
        <w:t xml:space="preserve">e cycling frequency and duration over </w:t>
      </w:r>
      <w:proofErr w:type="spellStart"/>
      <w:r w:rsidR="00965C49" w:rsidRPr="00965C49">
        <w:rPr>
          <w:lang w:eastAsia="zh-CN"/>
        </w:rPr>
        <w:t>time</w:t>
      </w:r>
      <w:r w:rsidR="00801409" w:rsidRPr="00801409">
        <w:rPr>
          <w:lang w:eastAsia="zh-CN"/>
        </w:rPr>
        <w:t>to</w:t>
      </w:r>
      <w:proofErr w:type="spellEnd"/>
      <w:r w:rsidR="00801409" w:rsidRPr="00801409">
        <w:rPr>
          <w:lang w:eastAsia="zh-CN"/>
        </w:rPr>
        <w:t xml:space="preserve"> help identify weekday and weekend cycling patterns</w:t>
      </w:r>
    </w:p>
    <w:p w14:paraId="4E3F55D4" w14:textId="77777777" w:rsidR="00801409" w:rsidRDefault="00801409" w:rsidP="00AD6FF6">
      <w:pPr>
        <w:rPr>
          <w:lang w:eastAsia="zh-CN"/>
        </w:rPr>
      </w:pPr>
    </w:p>
    <w:p w14:paraId="7B1B6030" w14:textId="0735CC23" w:rsidR="00D14816" w:rsidRPr="008D3790" w:rsidRDefault="00965C49" w:rsidP="00AD6FF6">
      <w:pPr>
        <w:rPr>
          <w:lang w:eastAsia="zh-CN"/>
        </w:rPr>
      </w:pPr>
      <w:r>
        <w:rPr>
          <w:rFonts w:hint="eastAsia"/>
          <w:lang w:eastAsia="zh-CN"/>
        </w:rPr>
        <w:t xml:space="preserve">Data: </w:t>
      </w:r>
    </w:p>
    <w:p w14:paraId="7D2C531C" w14:textId="5E640275" w:rsidR="00D14816" w:rsidRDefault="005F750D" w:rsidP="006D3734">
      <w:pPr>
        <w:rPr>
          <w:lang w:eastAsia="zh-CN"/>
        </w:rPr>
      </w:pPr>
      <w:r w:rsidRPr="008D3790">
        <w:rPr>
          <w:lang w:eastAsia="zh-CN"/>
        </w:rPr>
        <w:t>Data was obtained from TFL Open cycling Data</w:t>
      </w:r>
      <w:r w:rsidR="009E04B6">
        <w:rPr>
          <w:rFonts w:hint="eastAsia"/>
          <w:lang w:eastAsia="zh-CN"/>
        </w:rPr>
        <w:t xml:space="preserve">( </w:t>
      </w:r>
      <w:hyperlink r:id="rId7" w:history="1">
        <w:r w:rsidR="009E04B6" w:rsidRPr="009E04B6">
          <w:rPr>
            <w:rStyle w:val="a4"/>
            <w:lang w:eastAsia="zh-CN"/>
          </w:rPr>
          <w:t>cycling.data.tfl.gov.uk</w:t>
        </w:r>
      </w:hyperlink>
      <w:r w:rsidR="009E04B6">
        <w:rPr>
          <w:rFonts w:hint="eastAsia"/>
          <w:lang w:eastAsia="zh-CN"/>
        </w:rPr>
        <w:t>)</w:t>
      </w:r>
      <w:r w:rsidRPr="008D3790">
        <w:rPr>
          <w:lang w:eastAsia="zh-CN"/>
        </w:rPr>
        <w:t>, bike-sharing data from 21–27 October 2024. The dates were chosen to remove interfering factors</w:t>
      </w:r>
      <w:r w:rsidR="00C453DE">
        <w:rPr>
          <w:rFonts w:hint="eastAsia"/>
          <w:lang w:eastAsia="zh-CN"/>
        </w:rPr>
        <w:t>. E</w:t>
      </w:r>
      <w:r w:rsidRPr="008D3790">
        <w:rPr>
          <w:lang w:eastAsia="zh-CN"/>
        </w:rPr>
        <w:t xml:space="preserve">ach day </w:t>
      </w:r>
      <w:r w:rsidR="004F6FC5">
        <w:rPr>
          <w:rFonts w:hint="eastAsia"/>
          <w:lang w:eastAsia="zh-CN"/>
        </w:rPr>
        <w:t xml:space="preserve">in this week </w:t>
      </w:r>
      <w:r w:rsidRPr="008D3790">
        <w:rPr>
          <w:lang w:eastAsia="zh-CN"/>
        </w:rPr>
        <w:t>ha</w:t>
      </w:r>
      <w:r w:rsidR="00C453DE">
        <w:rPr>
          <w:rFonts w:hint="eastAsia"/>
          <w:lang w:eastAsia="zh-CN"/>
        </w:rPr>
        <w:t>s</w:t>
      </w:r>
      <w:r w:rsidRPr="008D3790">
        <w:rPr>
          <w:lang w:eastAsia="zh-CN"/>
        </w:rPr>
        <w:t xml:space="preserve"> the same weather (sunny)</w:t>
      </w:r>
      <w:r w:rsidR="00C453DE">
        <w:rPr>
          <w:lang w:eastAsia="zh-CN"/>
        </w:rPr>
        <w:t>,</w:t>
      </w:r>
      <w:r w:rsidR="00C453DE">
        <w:rPr>
          <w:rFonts w:hint="eastAsia"/>
          <w:lang w:eastAsia="zh-CN"/>
        </w:rPr>
        <w:t xml:space="preserve"> </w:t>
      </w:r>
      <w:r w:rsidRPr="008D3790">
        <w:rPr>
          <w:lang w:eastAsia="zh-CN"/>
        </w:rPr>
        <w:t>and no major holidays influence</w:t>
      </w:r>
      <w:r w:rsidR="00C453DE">
        <w:rPr>
          <w:rFonts w:hint="eastAsia"/>
          <w:lang w:eastAsia="zh-CN"/>
        </w:rPr>
        <w:t>d</w:t>
      </w:r>
      <w:r w:rsidRPr="008D3790">
        <w:rPr>
          <w:lang w:eastAsia="zh-CN"/>
        </w:rPr>
        <w:t xml:space="preserve"> usage patterns</w:t>
      </w:r>
      <w:r w:rsidR="00C453DE">
        <w:rPr>
          <w:rFonts w:hint="eastAsia"/>
          <w:lang w:eastAsia="zh-CN"/>
        </w:rPr>
        <w:t xml:space="preserve"> during that week</w:t>
      </w:r>
      <w:r w:rsidRPr="008D3790">
        <w:rPr>
          <w:lang w:eastAsia="zh-CN"/>
        </w:rPr>
        <w:t>.</w:t>
      </w:r>
      <w:r w:rsidR="007C28AA">
        <w:rPr>
          <w:rFonts w:hint="eastAsia"/>
          <w:lang w:eastAsia="zh-CN"/>
        </w:rPr>
        <w:t xml:space="preserve"> </w:t>
      </w:r>
      <w:r w:rsidRPr="008D3790">
        <w:rPr>
          <w:lang w:eastAsia="zh-CN"/>
        </w:rPr>
        <w:t xml:space="preserve">There are </w:t>
      </w:r>
      <w:r w:rsidRPr="008D3790">
        <w:rPr>
          <w:rFonts w:hint="eastAsia"/>
          <w:lang w:eastAsia="zh-CN"/>
        </w:rPr>
        <w:t>lots of</w:t>
      </w:r>
      <w:r w:rsidRPr="008D3790">
        <w:rPr>
          <w:lang w:eastAsia="zh-CN"/>
        </w:rPr>
        <w:t xml:space="preserve"> technical challenges in the working process. </w:t>
      </w:r>
      <w:r w:rsidR="00A71B40">
        <w:rPr>
          <w:rFonts w:hint="eastAsia"/>
          <w:lang w:eastAsia="zh-CN"/>
        </w:rPr>
        <w:t>G</w:t>
      </w:r>
      <w:r w:rsidRPr="008D3790">
        <w:rPr>
          <w:lang w:eastAsia="zh-CN"/>
        </w:rPr>
        <w:t xml:space="preserve">enerating the actual routes </w:t>
      </w:r>
      <w:proofErr w:type="spellStart"/>
      <w:r w:rsidRPr="008D3790">
        <w:rPr>
          <w:lang w:eastAsia="zh-CN"/>
        </w:rPr>
        <w:t>geojson</w:t>
      </w:r>
      <w:proofErr w:type="spellEnd"/>
      <w:r w:rsidRPr="008D3790">
        <w:rPr>
          <w:lang w:eastAsia="zh-CN"/>
        </w:rPr>
        <w:t xml:space="preserve"> from raw csv only includes starting and terminating points.</w:t>
      </w:r>
      <w:r w:rsidR="00212437">
        <w:rPr>
          <w:rFonts w:hint="eastAsia"/>
          <w:lang w:eastAsia="zh-CN"/>
        </w:rPr>
        <w:t xml:space="preserve"> D</w:t>
      </w:r>
      <w:r w:rsidRPr="008D3790">
        <w:rPr>
          <w:lang w:eastAsia="zh-CN"/>
        </w:rPr>
        <w:t xml:space="preserve">ue to the limited </w:t>
      </w:r>
      <w:proofErr w:type="spellStart"/>
      <w:r w:rsidRPr="008D3790">
        <w:rPr>
          <w:lang w:eastAsia="zh-CN"/>
        </w:rPr>
        <w:t>Mapbox</w:t>
      </w:r>
      <w:proofErr w:type="spellEnd"/>
      <w:r w:rsidRPr="008D3790">
        <w:rPr>
          <w:lang w:eastAsia="zh-CN"/>
        </w:rPr>
        <w:t xml:space="preserve"> Directions API, </w:t>
      </w:r>
      <w:r w:rsidR="008D3790" w:rsidRPr="008D3790">
        <w:rPr>
          <w:lang w:eastAsia="zh-CN"/>
        </w:rPr>
        <w:t xml:space="preserve">only the </w:t>
      </w:r>
      <w:r w:rsidR="008D3790" w:rsidRPr="00C453DE">
        <w:rPr>
          <w:lang w:eastAsia="zh-CN"/>
        </w:rPr>
        <w:t>top 1,000 most-used routes</w:t>
      </w:r>
      <w:r w:rsidR="008D3790" w:rsidRPr="008D3790">
        <w:rPr>
          <w:lang w:eastAsia="zh-CN"/>
        </w:rPr>
        <w:t xml:space="preserve"> were reconstructed.</w:t>
      </w:r>
      <w:r w:rsidRPr="008D3790">
        <w:rPr>
          <w:lang w:eastAsia="zh-CN"/>
        </w:rPr>
        <w:t xml:space="preserve"> </w:t>
      </w:r>
    </w:p>
    <w:p w14:paraId="76BE7AA2" w14:textId="77777777" w:rsidR="00965C49" w:rsidRDefault="00965C49" w:rsidP="006D3734">
      <w:pPr>
        <w:rPr>
          <w:lang w:eastAsia="zh-CN"/>
        </w:rPr>
      </w:pPr>
    </w:p>
    <w:p w14:paraId="538CDD41" w14:textId="0A67F8DD" w:rsidR="00312090" w:rsidRPr="008D3790" w:rsidRDefault="00965C49" w:rsidP="006D3734">
      <w:pPr>
        <w:rPr>
          <w:lang w:eastAsia="zh-CN"/>
        </w:rPr>
      </w:pPr>
      <w:r w:rsidRPr="00965C49">
        <w:rPr>
          <w:lang w:eastAsia="zh-CN"/>
        </w:rPr>
        <w:t>Findings</w:t>
      </w:r>
      <w:r>
        <w:rPr>
          <w:rFonts w:hint="eastAsia"/>
          <w:lang w:eastAsia="zh-CN"/>
        </w:rPr>
        <w:t>：</w:t>
      </w:r>
    </w:p>
    <w:p w14:paraId="24E560E1" w14:textId="7D377A12" w:rsidR="005256A8" w:rsidRDefault="0088718D" w:rsidP="00A66150">
      <w:pPr>
        <w:tabs>
          <w:tab w:val="clear" w:pos="1680"/>
        </w:tabs>
        <w:rPr>
          <w:rFonts w:hint="eastAsia"/>
          <w:lang w:eastAsia="zh-CN"/>
        </w:rPr>
      </w:pPr>
      <w:r w:rsidRPr="0088718D">
        <w:rPr>
          <w:lang w:eastAsia="zh-CN"/>
        </w:rPr>
        <w:t xml:space="preserve">The analysis shows weekday-weekend variation in cycling </w:t>
      </w:r>
      <w:r>
        <w:rPr>
          <w:rFonts w:hint="eastAsia"/>
          <w:lang w:eastAsia="zh-CN"/>
        </w:rPr>
        <w:t>activity</w:t>
      </w:r>
      <w:r w:rsidRPr="0088718D">
        <w:rPr>
          <w:lang w:eastAsia="zh-CN"/>
        </w:rPr>
        <w:t xml:space="preserve">. Weekday experiences higher trip frequencies, and weekend has significantly longer average trip </w:t>
      </w:r>
      <w:r w:rsidR="00902801">
        <w:rPr>
          <w:rFonts w:hint="eastAsia"/>
          <w:lang w:eastAsia="zh-CN"/>
        </w:rPr>
        <w:t>durations</w:t>
      </w:r>
      <w:r w:rsidRPr="0088718D">
        <w:rPr>
          <w:lang w:eastAsia="zh-CN"/>
        </w:rPr>
        <w:t xml:space="preserve">. </w:t>
      </w:r>
      <w:r w:rsidR="00E077D8" w:rsidRPr="00E077D8">
        <w:rPr>
          <w:lang w:eastAsia="zh-CN"/>
        </w:rPr>
        <w:t>Bicycle use is more specific on Mondays and Fridays.</w:t>
      </w:r>
      <w:r w:rsidR="00E077D8">
        <w:rPr>
          <w:rFonts w:hint="eastAsia"/>
          <w:lang w:eastAsia="zh-CN"/>
        </w:rPr>
        <w:t xml:space="preserve"> </w:t>
      </w:r>
      <w:r w:rsidR="007D7471" w:rsidRPr="007D7471">
        <w:rPr>
          <w:lang w:eastAsia="zh-CN"/>
        </w:rPr>
        <w:t xml:space="preserve">Frequency was 50 </w:t>
      </w:r>
      <w:r w:rsidR="007D7471" w:rsidRPr="007D7471">
        <w:rPr>
          <w:lang w:eastAsia="zh-CN"/>
        </w:rPr>
        <w:lastRenderedPageBreak/>
        <w:t xml:space="preserve">per cent lower than on weekdays and destinations travelled to varied </w:t>
      </w:r>
      <w:r w:rsidR="007D7471">
        <w:rPr>
          <w:rFonts w:hint="eastAsia"/>
          <w:lang w:eastAsia="zh-CN"/>
        </w:rPr>
        <w:t>widely</w:t>
      </w:r>
      <w:r w:rsidR="007D7471" w:rsidRPr="007D7471">
        <w:rPr>
          <w:lang w:eastAsia="zh-CN"/>
        </w:rPr>
        <w:t>.</w:t>
      </w:r>
      <w:r w:rsidR="007D7471">
        <w:rPr>
          <w:rFonts w:hint="eastAsia"/>
          <w:lang w:eastAsia="zh-CN"/>
        </w:rPr>
        <w:t xml:space="preserve"> </w:t>
      </w:r>
      <w:r w:rsidRPr="0088718D">
        <w:rPr>
          <w:lang w:eastAsia="zh-CN"/>
        </w:rPr>
        <w:t>The bike riding network is also more</w:t>
      </w:r>
      <w:r>
        <w:rPr>
          <w:rFonts w:hint="eastAsia"/>
          <w:lang w:eastAsia="zh-CN"/>
        </w:rPr>
        <w:t xml:space="preserve"> </w:t>
      </w:r>
      <w:r w:rsidRPr="0088718D">
        <w:rPr>
          <w:lang w:eastAsia="zh-CN"/>
        </w:rPr>
        <w:t xml:space="preserve">spread out on weekends compared to weekdays. Reflecting how commuting and leisure trips influence the usage pattern. Waterloo Station is always the most </w:t>
      </w:r>
      <w:r w:rsidR="0033407C">
        <w:rPr>
          <w:lang w:eastAsia="zh-CN"/>
        </w:rPr>
        <w:t>used,</w:t>
      </w:r>
      <w:r w:rsidR="0033407C">
        <w:rPr>
          <w:rFonts w:hint="eastAsia"/>
          <w:lang w:eastAsia="zh-CN"/>
        </w:rPr>
        <w:t xml:space="preserve"> around 2028 times</w:t>
      </w:r>
      <w:r w:rsidR="007C35A8">
        <w:rPr>
          <w:rFonts w:hint="eastAsia"/>
          <w:lang w:eastAsia="zh-CN"/>
        </w:rPr>
        <w:t xml:space="preserve"> </w:t>
      </w:r>
      <w:r w:rsidR="007C35A8" w:rsidRPr="0088718D">
        <w:rPr>
          <w:lang w:eastAsia="zh-CN"/>
        </w:rPr>
        <w:t>whole week</w:t>
      </w:r>
      <w:r w:rsidRPr="0088718D">
        <w:rPr>
          <w:lang w:eastAsia="zh-CN"/>
        </w:rPr>
        <w:t xml:space="preserve">, </w:t>
      </w:r>
      <w:r w:rsidR="0033407C">
        <w:rPr>
          <w:rFonts w:hint="eastAsia"/>
          <w:lang w:eastAsia="zh-CN"/>
        </w:rPr>
        <w:t>a</w:t>
      </w:r>
      <w:r w:rsidR="0033407C" w:rsidRPr="0033407C">
        <w:rPr>
          <w:lang w:eastAsia="zh-CN"/>
        </w:rPr>
        <w:t>nd the cycle lanes around Hyde Park are the most heavily used</w:t>
      </w:r>
      <w:r w:rsidR="007D4570">
        <w:rPr>
          <w:rFonts w:hint="eastAsia"/>
          <w:lang w:eastAsia="zh-CN"/>
        </w:rPr>
        <w:t>, around 80 trips each route</w:t>
      </w:r>
      <w:r w:rsidR="00E57553">
        <w:rPr>
          <w:rFonts w:hint="eastAsia"/>
          <w:lang w:eastAsia="zh-CN"/>
        </w:rPr>
        <w:t xml:space="preserve"> per week</w:t>
      </w:r>
      <w:r w:rsidR="004F6FC5">
        <w:rPr>
          <w:rFonts w:hint="eastAsia"/>
          <w:lang w:eastAsia="zh-CN"/>
        </w:rPr>
        <w:t xml:space="preserve">, </w:t>
      </w:r>
      <w:r w:rsidR="00B8163D">
        <w:rPr>
          <w:rFonts w:hint="eastAsia"/>
          <w:lang w:eastAsia="zh-CN"/>
        </w:rPr>
        <w:t>s</w:t>
      </w:r>
      <w:r w:rsidR="0033407C" w:rsidRPr="0033407C">
        <w:rPr>
          <w:lang w:eastAsia="zh-CN"/>
        </w:rPr>
        <w:t>how</w:t>
      </w:r>
      <w:r w:rsidR="004F6FC5">
        <w:rPr>
          <w:rFonts w:hint="eastAsia"/>
          <w:lang w:eastAsia="zh-CN"/>
        </w:rPr>
        <w:t>s</w:t>
      </w:r>
      <w:r w:rsidR="0033407C" w:rsidRPr="0033407C">
        <w:rPr>
          <w:lang w:eastAsia="zh-CN"/>
        </w:rPr>
        <w:t xml:space="preserve"> the hot</w:t>
      </w:r>
      <w:r w:rsidR="0033407C">
        <w:rPr>
          <w:rFonts w:hint="eastAsia"/>
          <w:lang w:eastAsia="zh-CN"/>
        </w:rPr>
        <w:t xml:space="preserve"> spot</w:t>
      </w:r>
      <w:r w:rsidR="0033407C" w:rsidRPr="0033407C">
        <w:rPr>
          <w:lang w:eastAsia="zh-CN"/>
        </w:rPr>
        <w:t xml:space="preserve"> issues.</w:t>
      </w:r>
      <w:r w:rsidR="00A416BD">
        <w:rPr>
          <w:rFonts w:hint="eastAsia"/>
          <w:lang w:eastAsia="zh-CN"/>
        </w:rPr>
        <w:t xml:space="preserve"> </w:t>
      </w:r>
      <w:r w:rsidR="005256A8" w:rsidRPr="005256A8">
        <w:rPr>
          <w:lang w:eastAsia="zh-CN"/>
        </w:rPr>
        <w:t xml:space="preserve">Improvements could be made to widen the Hyde Park cycleway and increase the size of popular </w:t>
      </w:r>
      <w:r w:rsidR="005256A8">
        <w:rPr>
          <w:rFonts w:hint="eastAsia"/>
          <w:lang w:eastAsia="zh-CN"/>
        </w:rPr>
        <w:t>stations.</w:t>
      </w:r>
    </w:p>
    <w:p w14:paraId="687EED4C" w14:textId="425729A4" w:rsidR="00EE0F73" w:rsidRDefault="001D01E2" w:rsidP="00A66150">
      <w:pPr>
        <w:tabs>
          <w:tab w:val="clear" w:pos="1680"/>
        </w:tabs>
        <w:rPr>
          <w:lang w:eastAsia="zh-CN"/>
        </w:rPr>
      </w:pPr>
      <w:r w:rsidRPr="001D01E2">
        <w:rPr>
          <w:lang w:eastAsia="zh-CN"/>
        </w:rPr>
        <w:t xml:space="preserve">The interactive map shows that the high-frequency stations and high-frequency routes </w:t>
      </w:r>
      <w:r w:rsidR="007C28AA">
        <w:rPr>
          <w:lang w:eastAsia="zh-CN"/>
        </w:rPr>
        <w:t>also have</w:t>
      </w:r>
      <w:r w:rsidR="007C28AA">
        <w:rPr>
          <w:rFonts w:hint="eastAsia"/>
          <w:lang w:eastAsia="zh-CN"/>
        </w:rPr>
        <w:t xml:space="preserve"> different </w:t>
      </w:r>
      <w:r w:rsidR="007C28AA">
        <w:rPr>
          <w:lang w:eastAsia="zh-CN"/>
        </w:rPr>
        <w:t>patterns</w:t>
      </w:r>
      <w:r w:rsidR="007C28AA">
        <w:rPr>
          <w:rFonts w:hint="eastAsia"/>
          <w:lang w:eastAsia="zh-CN"/>
        </w:rPr>
        <w:t xml:space="preserve"> between weekdays and weekends</w:t>
      </w:r>
      <w:r>
        <w:rPr>
          <w:rFonts w:hint="eastAsia"/>
          <w:lang w:eastAsia="zh-CN"/>
        </w:rPr>
        <w:t xml:space="preserve">. </w:t>
      </w:r>
      <w:r w:rsidR="0062198B" w:rsidRPr="008D3790">
        <w:rPr>
          <w:rFonts w:hint="eastAsia"/>
          <w:lang w:eastAsia="zh-CN"/>
        </w:rPr>
        <w:t xml:space="preserve">The </w:t>
      </w:r>
      <w:r w:rsidR="0062198B" w:rsidRPr="008D3790">
        <w:t>visualisation</w:t>
      </w:r>
      <w:r w:rsidR="0062198B" w:rsidRPr="008D3790">
        <w:rPr>
          <w:rFonts w:hint="eastAsia"/>
          <w:lang w:eastAsia="zh-CN"/>
        </w:rPr>
        <w:t xml:space="preserve"> can be improved by making dynamic time-based animation showing the real cycling activity during the day and </w:t>
      </w:r>
      <w:r w:rsidR="008D3790" w:rsidRPr="008D3790">
        <w:rPr>
          <w:lang w:eastAsia="zh-CN"/>
        </w:rPr>
        <w:t>adding</w:t>
      </w:r>
      <w:r w:rsidR="0062198B" w:rsidRPr="008D3790">
        <w:rPr>
          <w:rFonts w:hint="eastAsia"/>
          <w:lang w:eastAsia="zh-CN"/>
        </w:rPr>
        <w:t xml:space="preserve"> landmark and </w:t>
      </w:r>
      <w:r w:rsidR="008D3790" w:rsidRPr="008D3790">
        <w:rPr>
          <w:rFonts w:hint="eastAsia"/>
          <w:lang w:eastAsia="zh-CN"/>
        </w:rPr>
        <w:t>s</w:t>
      </w:r>
      <w:r w:rsidR="008D3790" w:rsidRPr="008D3790">
        <w:rPr>
          <w:lang w:eastAsia="zh-CN"/>
        </w:rPr>
        <w:t xml:space="preserve">ervice </w:t>
      </w:r>
      <w:r w:rsidR="008D3790" w:rsidRPr="008D3790">
        <w:rPr>
          <w:rFonts w:hint="eastAsia"/>
          <w:lang w:eastAsia="zh-CN"/>
        </w:rPr>
        <w:t>f</w:t>
      </w:r>
      <w:r w:rsidR="008D3790" w:rsidRPr="008D3790">
        <w:rPr>
          <w:lang w:eastAsia="zh-CN"/>
        </w:rPr>
        <w:t>acilities</w:t>
      </w:r>
      <w:r w:rsidR="0062198B" w:rsidRPr="008D3790">
        <w:rPr>
          <w:rFonts w:hint="eastAsia"/>
          <w:lang w:eastAsia="zh-CN"/>
        </w:rPr>
        <w:t xml:space="preserve"> </w:t>
      </w:r>
      <w:r w:rsidR="00C453DE">
        <w:rPr>
          <w:lang w:eastAsia="zh-CN"/>
        </w:rPr>
        <w:t>information</w:t>
      </w:r>
      <w:r w:rsidR="008D3790" w:rsidRPr="008D3790">
        <w:rPr>
          <w:rFonts w:hint="eastAsia"/>
          <w:lang w:eastAsia="zh-CN"/>
        </w:rPr>
        <w:t xml:space="preserve"> to a</w:t>
      </w:r>
      <w:r w:rsidR="008D3790" w:rsidRPr="008D3790">
        <w:rPr>
          <w:lang w:eastAsia="zh-CN"/>
        </w:rPr>
        <w:t>nalys</w:t>
      </w:r>
      <w:r w:rsidR="008D3790" w:rsidRPr="008D3790">
        <w:rPr>
          <w:rFonts w:hint="eastAsia"/>
          <w:lang w:eastAsia="zh-CN"/>
        </w:rPr>
        <w:t>e</w:t>
      </w:r>
      <w:r w:rsidR="008D3790" w:rsidRPr="008D3790">
        <w:rPr>
          <w:lang w:eastAsia="zh-CN"/>
        </w:rPr>
        <w:t xml:space="preserve"> the reasons for high-frequency use of the </w:t>
      </w:r>
      <w:r w:rsidR="008D3790" w:rsidRPr="008D3790">
        <w:rPr>
          <w:rFonts w:hint="eastAsia"/>
          <w:lang w:eastAsia="zh-CN"/>
        </w:rPr>
        <w:t>stations.</w:t>
      </w:r>
    </w:p>
    <w:p w14:paraId="5E2D0030" w14:textId="77777777" w:rsidR="00D14816" w:rsidRPr="00D14816" w:rsidRDefault="00D14816">
      <w:pPr>
        <w:rPr>
          <w:lang w:eastAsia="zh-CN"/>
        </w:rPr>
      </w:pPr>
    </w:p>
    <w:p w14:paraId="3BB33B28" w14:textId="4BD9E3AC" w:rsidR="006E1481" w:rsidRDefault="006E1481">
      <w:pPr>
        <w:rPr>
          <w:lang w:eastAsia="zh-CN"/>
        </w:rPr>
      </w:pPr>
      <w:r>
        <w:rPr>
          <w:lang w:eastAsia="zh-CN"/>
        </w:rPr>
        <w:t>Reference</w:t>
      </w:r>
      <w:r>
        <w:rPr>
          <w:rFonts w:hint="eastAsia"/>
          <w:lang w:eastAsia="zh-CN"/>
        </w:rPr>
        <w:t>：</w:t>
      </w:r>
      <w:hyperlink r:id="rId8" w:anchor="3/12.04/9.84" w:history="1">
        <w:r>
          <w:rPr>
            <w:rStyle w:val="a4"/>
            <w:lang w:eastAsia="zh-CN"/>
          </w:rPr>
          <w:t xml:space="preserve"> World City Populations Interactive Map 1950-2035</w:t>
        </w:r>
      </w:hyperlink>
    </w:p>
    <w:p w14:paraId="30472A30" w14:textId="519CB0E0" w:rsidR="006E1481" w:rsidRDefault="006E1481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 w:rsidRPr="006E1481">
        <w:rPr>
          <w:lang w:eastAsia="zh-CN"/>
        </w:rPr>
        <w:t>wk5/Practical5_Examples_APIs/API_Example2b_TfLBikeShare.html</w:t>
      </w:r>
    </w:p>
    <w:p w14:paraId="1333013D" w14:textId="0A1FF4B6" w:rsidR="006F5ED0" w:rsidRDefault="00DE6091" w:rsidP="00DE6091">
      <w:pPr>
        <w:tabs>
          <w:tab w:val="clear" w:pos="1680"/>
          <w:tab w:val="left" w:pos="1200"/>
        </w:tabs>
        <w:rPr>
          <w:rStyle w:val="a4"/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hyperlink r:id="rId9" w:history="1">
        <w:r w:rsidRPr="00DE6091">
          <w:rPr>
            <w:rStyle w:val="a4"/>
            <w:lang w:eastAsia="zh-CN"/>
          </w:rPr>
          <w:t>Colouring Britain</w:t>
        </w:r>
      </w:hyperlink>
    </w:p>
    <w:p w14:paraId="7D190A8D" w14:textId="1263A989" w:rsidR="006F5ED0" w:rsidRPr="006F5ED0" w:rsidRDefault="006F5ED0" w:rsidP="00DE6091">
      <w:pPr>
        <w:tabs>
          <w:tab w:val="clear" w:pos="1680"/>
          <w:tab w:val="left" w:pos="1200"/>
        </w:tabs>
        <w:rPr>
          <w:lang w:eastAsia="zh-CN"/>
        </w:rPr>
      </w:pPr>
      <w:r w:rsidRPr="006F5ED0">
        <w:rPr>
          <w:rStyle w:val="a4"/>
          <w:color w:val="auto"/>
          <w:u w:val="none"/>
          <w:lang w:eastAsia="zh-CN"/>
        </w:rPr>
        <w:t>M</w:t>
      </w:r>
      <w:r w:rsidRPr="006F5ED0">
        <w:rPr>
          <w:rStyle w:val="a4"/>
          <w:rFonts w:hint="eastAsia"/>
          <w:color w:val="auto"/>
          <w:u w:val="none"/>
          <w:lang w:eastAsia="zh-CN"/>
        </w:rPr>
        <w:t>y page:</w:t>
      </w:r>
      <w:r>
        <w:rPr>
          <w:rStyle w:val="a4"/>
          <w:rFonts w:hint="eastAsia"/>
          <w:color w:val="auto"/>
          <w:u w:val="none"/>
          <w:lang w:eastAsia="zh-CN"/>
        </w:rPr>
        <w:t xml:space="preserve"> </w:t>
      </w:r>
      <w:hyperlink r:id="rId10" w:history="1">
        <w:r w:rsidR="00E2494D" w:rsidRPr="00E2494D">
          <w:rPr>
            <w:rStyle w:val="a4"/>
            <w:lang w:eastAsia="zh-CN"/>
          </w:rPr>
          <w:t>Cycling Patterns in London</w:t>
        </w:r>
      </w:hyperlink>
    </w:p>
    <w:p w14:paraId="3791AE7B" w14:textId="39E70F7F" w:rsidR="00DE6091" w:rsidRDefault="000C6BA9" w:rsidP="00DE6091">
      <w:pPr>
        <w:tabs>
          <w:tab w:val="clear" w:pos="1680"/>
          <w:tab w:val="left" w:pos="1200"/>
        </w:tabs>
        <w:rPr>
          <w:lang w:val="en-US" w:eastAsia="zh-CN"/>
        </w:rPr>
      </w:pPr>
      <w:r>
        <w:rPr>
          <w:noProof/>
        </w:rPr>
        <w:drawing>
          <wp:inline distT="0" distB="0" distL="0" distR="0" wp14:anchorId="704A3C79" wp14:editId="45BF295B">
            <wp:extent cx="5274310" cy="2588895"/>
            <wp:effectExtent l="0" t="0" r="2540" b="1905"/>
            <wp:docPr id="2130194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1941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86B53" w14:textId="2E71F8D7" w:rsidR="000C6BA9" w:rsidRDefault="000C6BA9" w:rsidP="00DE6091">
      <w:pPr>
        <w:tabs>
          <w:tab w:val="clear" w:pos="1680"/>
          <w:tab w:val="left" w:pos="1200"/>
        </w:tabs>
        <w:rPr>
          <w:lang w:val="en-US" w:eastAsia="zh-CN"/>
        </w:rPr>
      </w:pPr>
      <w:r w:rsidRPr="000C6BA9">
        <w:rPr>
          <w:noProof/>
          <w:lang w:val="en-US" w:eastAsia="zh-CN"/>
        </w:rPr>
        <w:lastRenderedPageBreak/>
        <w:drawing>
          <wp:inline distT="0" distB="0" distL="0" distR="0" wp14:anchorId="65640C59" wp14:editId="08974601">
            <wp:extent cx="5274310" cy="2616200"/>
            <wp:effectExtent l="0" t="0" r="2540" b="0"/>
            <wp:docPr id="11537115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7115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97BA1" w14:textId="57132FFB" w:rsidR="000C6BA9" w:rsidRDefault="000C6BA9" w:rsidP="00DE6091">
      <w:pPr>
        <w:tabs>
          <w:tab w:val="clear" w:pos="1680"/>
          <w:tab w:val="left" w:pos="1200"/>
        </w:tabs>
        <w:rPr>
          <w:lang w:val="en-US" w:eastAsia="zh-CN"/>
        </w:rPr>
      </w:pPr>
      <w:r>
        <w:rPr>
          <w:noProof/>
        </w:rPr>
        <w:drawing>
          <wp:inline distT="0" distB="0" distL="0" distR="0" wp14:anchorId="16249CC2" wp14:editId="4177D4A8">
            <wp:extent cx="5274310" cy="2585720"/>
            <wp:effectExtent l="0" t="0" r="2540" b="5080"/>
            <wp:docPr id="8344490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4490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59203" w14:textId="392C53AF" w:rsidR="000C6BA9" w:rsidRPr="00AD6FF6" w:rsidRDefault="000C6BA9" w:rsidP="00DE6091">
      <w:pPr>
        <w:tabs>
          <w:tab w:val="clear" w:pos="1680"/>
          <w:tab w:val="left" w:pos="1200"/>
        </w:tabs>
        <w:rPr>
          <w:lang w:val="en-US" w:eastAsia="zh-CN"/>
        </w:rPr>
      </w:pPr>
      <w:r>
        <w:rPr>
          <w:noProof/>
        </w:rPr>
        <w:drawing>
          <wp:inline distT="0" distB="0" distL="0" distR="0" wp14:anchorId="74934413" wp14:editId="21ADC90F">
            <wp:extent cx="5274310" cy="2628900"/>
            <wp:effectExtent l="0" t="0" r="2540" b="0"/>
            <wp:docPr id="1834747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7475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C6BA9" w:rsidRPr="00AD6FF6">
      <w:headerReference w:type="even" r:id="rId15"/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18BB690" w14:textId="77777777" w:rsidR="00026961" w:rsidRPr="008D3790" w:rsidRDefault="00026961" w:rsidP="00AD6FF6">
      <w:pPr>
        <w:spacing w:before="0" w:line="240" w:lineRule="auto"/>
      </w:pPr>
      <w:r w:rsidRPr="008D3790">
        <w:separator/>
      </w:r>
    </w:p>
  </w:endnote>
  <w:endnote w:type="continuationSeparator" w:id="0">
    <w:p w14:paraId="658EAD27" w14:textId="77777777" w:rsidR="00026961" w:rsidRPr="008D3790" w:rsidRDefault="00026961" w:rsidP="00AD6FF6">
      <w:pPr>
        <w:spacing w:before="0" w:line="240" w:lineRule="auto"/>
      </w:pPr>
      <w:r w:rsidRPr="008D3790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NewRomanPSMT">
    <w:altName w:val="Times New Roman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47E36D" w14:textId="77777777" w:rsidR="00E077D8" w:rsidRDefault="00E077D8">
    <w:pPr>
      <w:pStyle w:val="af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EDA608" w14:textId="77777777" w:rsidR="00E077D8" w:rsidRDefault="00E077D8">
    <w:pPr>
      <w:pStyle w:val="af6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FCFF02" w14:textId="77777777" w:rsidR="00E077D8" w:rsidRDefault="00E077D8">
    <w:pPr>
      <w:pStyle w:val="af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6EDF827" w14:textId="77777777" w:rsidR="00026961" w:rsidRPr="008D3790" w:rsidRDefault="00026961" w:rsidP="00AD6FF6">
      <w:pPr>
        <w:spacing w:before="0" w:line="240" w:lineRule="auto"/>
      </w:pPr>
      <w:r w:rsidRPr="008D3790">
        <w:separator/>
      </w:r>
    </w:p>
  </w:footnote>
  <w:footnote w:type="continuationSeparator" w:id="0">
    <w:p w14:paraId="5D288372" w14:textId="77777777" w:rsidR="00026961" w:rsidRPr="008D3790" w:rsidRDefault="00026961" w:rsidP="00AD6FF6">
      <w:pPr>
        <w:spacing w:before="0" w:line="240" w:lineRule="auto"/>
      </w:pPr>
      <w:r w:rsidRPr="008D3790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547FBF" w14:textId="77777777" w:rsidR="00E077D8" w:rsidRDefault="00E077D8">
    <w:pPr>
      <w:pStyle w:val="af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C58FF26" w14:textId="77777777" w:rsidR="00E077D8" w:rsidRDefault="00E077D8">
    <w:pPr>
      <w:pStyle w:val="af9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1819F71" w14:textId="77777777" w:rsidR="00E077D8" w:rsidRDefault="00E077D8">
    <w:pPr>
      <w:pStyle w:val="af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6351024"/>
    <w:multiLevelType w:val="hybridMultilevel"/>
    <w:tmpl w:val="9904B6C8"/>
    <w:lvl w:ilvl="0" w:tplc="9D6A7D7E">
      <w:start w:val="1"/>
      <w:numFmt w:val="bullet"/>
      <w:pStyle w:val="a"/>
      <w:lvlText w:val=""/>
      <w:lvlJc w:val="left"/>
      <w:pPr>
        <w:ind w:left="680" w:hanging="396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05592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224C"/>
    <w:rsid w:val="00026961"/>
    <w:rsid w:val="00070D66"/>
    <w:rsid w:val="000C141B"/>
    <w:rsid w:val="000C283E"/>
    <w:rsid w:val="000C6BA9"/>
    <w:rsid w:val="00197B61"/>
    <w:rsid w:val="001C2EE0"/>
    <w:rsid w:val="001D01E2"/>
    <w:rsid w:val="00212437"/>
    <w:rsid w:val="00312090"/>
    <w:rsid w:val="0033407C"/>
    <w:rsid w:val="00356577"/>
    <w:rsid w:val="0042164C"/>
    <w:rsid w:val="004714B5"/>
    <w:rsid w:val="00481F57"/>
    <w:rsid w:val="004F6FC5"/>
    <w:rsid w:val="005256A8"/>
    <w:rsid w:val="00575778"/>
    <w:rsid w:val="0058622C"/>
    <w:rsid w:val="005F750D"/>
    <w:rsid w:val="0061224C"/>
    <w:rsid w:val="0062198B"/>
    <w:rsid w:val="00626434"/>
    <w:rsid w:val="006B7F91"/>
    <w:rsid w:val="006D3734"/>
    <w:rsid w:val="006E1481"/>
    <w:rsid w:val="006F5ED0"/>
    <w:rsid w:val="007C28AA"/>
    <w:rsid w:val="007C35A8"/>
    <w:rsid w:val="007D4570"/>
    <w:rsid w:val="007D7471"/>
    <w:rsid w:val="007E1402"/>
    <w:rsid w:val="00801409"/>
    <w:rsid w:val="0084325B"/>
    <w:rsid w:val="0084740D"/>
    <w:rsid w:val="0088457C"/>
    <w:rsid w:val="0088718D"/>
    <w:rsid w:val="008D3790"/>
    <w:rsid w:val="008F76C2"/>
    <w:rsid w:val="00902801"/>
    <w:rsid w:val="00965C49"/>
    <w:rsid w:val="009C0201"/>
    <w:rsid w:val="009C3EC4"/>
    <w:rsid w:val="009E04B6"/>
    <w:rsid w:val="009E2F9E"/>
    <w:rsid w:val="009E39D6"/>
    <w:rsid w:val="00A21AFA"/>
    <w:rsid w:val="00A416BD"/>
    <w:rsid w:val="00A66150"/>
    <w:rsid w:val="00A67116"/>
    <w:rsid w:val="00A71B40"/>
    <w:rsid w:val="00A85BE7"/>
    <w:rsid w:val="00AD6FF6"/>
    <w:rsid w:val="00B25CC0"/>
    <w:rsid w:val="00B35074"/>
    <w:rsid w:val="00B50F99"/>
    <w:rsid w:val="00B8163D"/>
    <w:rsid w:val="00BA17F8"/>
    <w:rsid w:val="00BB1EEC"/>
    <w:rsid w:val="00BC23E7"/>
    <w:rsid w:val="00BD29D8"/>
    <w:rsid w:val="00BF2B8B"/>
    <w:rsid w:val="00C10235"/>
    <w:rsid w:val="00C453DE"/>
    <w:rsid w:val="00D14816"/>
    <w:rsid w:val="00D80CF0"/>
    <w:rsid w:val="00D86FB6"/>
    <w:rsid w:val="00DE6091"/>
    <w:rsid w:val="00E077D8"/>
    <w:rsid w:val="00E2494D"/>
    <w:rsid w:val="00E57553"/>
    <w:rsid w:val="00EE0F73"/>
    <w:rsid w:val="00EE35B0"/>
    <w:rsid w:val="00F16070"/>
    <w:rsid w:val="00F720EF"/>
    <w:rsid w:val="00FC58C0"/>
    <w:rsid w:val="00FE2302"/>
    <w:rsid w:val="00FF57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0B0BBAA"/>
  <w15:chartTrackingRefBased/>
  <w15:docId w15:val="{E279EA3D-3BCB-4610-BFE6-8AFECD3D79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uiPriority w:val="99"/>
    <w:rsid w:val="0084325B"/>
    <w:pPr>
      <w:tabs>
        <w:tab w:val="left" w:pos="560"/>
        <w:tab w:val="left" w:pos="1120"/>
        <w:tab w:val="left" w:pos="1680"/>
        <w:tab w:val="left" w:pos="2240"/>
        <w:tab w:val="left" w:pos="2800"/>
        <w:tab w:val="left" w:pos="3360"/>
        <w:tab w:val="left" w:pos="3920"/>
        <w:tab w:val="left" w:pos="4480"/>
        <w:tab w:val="left" w:pos="5040"/>
        <w:tab w:val="left" w:pos="5600"/>
        <w:tab w:val="left" w:pos="6160"/>
        <w:tab w:val="left" w:pos="6720"/>
      </w:tabs>
      <w:autoSpaceDE w:val="0"/>
      <w:autoSpaceDN w:val="0"/>
      <w:adjustRightInd w:val="0"/>
      <w:spacing w:before="120" w:line="360" w:lineRule="auto"/>
    </w:pPr>
    <w:rPr>
      <w:rFonts w:ascii="TimesNewRomanPSMT" w:hAnsi="TimesNewRomanPSMT" w:cs="TimesNewRomanPSMT"/>
      <w:kern w:val="0"/>
      <w:sz w:val="24"/>
      <w:lang w:val="en-GB" w:eastAsia="en-GB"/>
    </w:rPr>
  </w:style>
  <w:style w:type="paragraph" w:styleId="1">
    <w:name w:val="heading 1"/>
    <w:basedOn w:val="a0"/>
    <w:next w:val="a0"/>
    <w:link w:val="10"/>
    <w:uiPriority w:val="9"/>
    <w:qFormat/>
    <w:rsid w:val="0084325B"/>
    <w:pPr>
      <w:keepNext/>
      <w:spacing w:before="360" w:after="90"/>
      <w:outlineLvl w:val="0"/>
    </w:pPr>
    <w:rPr>
      <w:rFonts w:ascii="Calibri" w:eastAsia="Times New Roman" w:hAnsi="Calibri" w:cs="Times New Roman"/>
      <w:b/>
      <w:bCs/>
      <w:kern w:val="32"/>
      <w:sz w:val="28"/>
      <w:szCs w:val="26"/>
    </w:rPr>
  </w:style>
  <w:style w:type="paragraph" w:styleId="2">
    <w:name w:val="heading 2"/>
    <w:basedOn w:val="a0"/>
    <w:next w:val="a0"/>
    <w:link w:val="20"/>
    <w:uiPriority w:val="9"/>
    <w:unhideWhenUsed/>
    <w:qFormat/>
    <w:rsid w:val="0084325B"/>
    <w:pPr>
      <w:keepNext/>
      <w:spacing w:before="240" w:after="60"/>
      <w:outlineLvl w:val="1"/>
    </w:pPr>
    <w:rPr>
      <w:rFonts w:ascii="Calibri" w:eastAsia="Times New Roman" w:hAnsi="Calibri" w:cs="Times New Roman"/>
      <w:b/>
      <w:bCs/>
      <w:iCs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84325B"/>
    <w:pPr>
      <w:keepNext/>
      <w:spacing w:after="60"/>
      <w:outlineLvl w:val="2"/>
    </w:pPr>
    <w:rPr>
      <w:rFonts w:ascii="Calibri" w:eastAsia="Times New Roman" w:hAnsi="Calibri" w:cs="Times New Roman"/>
      <w:b/>
      <w:bCs/>
      <w:i/>
      <w:szCs w:val="24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rsid w:val="0084325B"/>
    <w:rPr>
      <w:rFonts w:ascii="Calibri" w:eastAsia="Times New Roman" w:hAnsi="Calibri" w:cs="Times New Roman"/>
      <w:b/>
      <w:bCs/>
      <w:kern w:val="32"/>
      <w:sz w:val="28"/>
      <w:szCs w:val="26"/>
      <w:lang w:val="en-GB" w:eastAsia="en-GB"/>
    </w:rPr>
  </w:style>
  <w:style w:type="character" w:customStyle="1" w:styleId="20">
    <w:name w:val="标题 2 字符"/>
    <w:link w:val="2"/>
    <w:uiPriority w:val="9"/>
    <w:rsid w:val="0084325B"/>
    <w:rPr>
      <w:rFonts w:ascii="Calibri" w:eastAsia="Times New Roman" w:hAnsi="Calibri" w:cs="Times New Roman"/>
      <w:b/>
      <w:bCs/>
      <w:iCs/>
      <w:kern w:val="0"/>
      <w:sz w:val="24"/>
      <w:szCs w:val="26"/>
      <w:lang w:val="en-GB" w:eastAsia="en-GB"/>
    </w:rPr>
  </w:style>
  <w:style w:type="character" w:customStyle="1" w:styleId="30">
    <w:name w:val="标题 3 字符"/>
    <w:link w:val="3"/>
    <w:uiPriority w:val="9"/>
    <w:rsid w:val="0084325B"/>
    <w:rPr>
      <w:rFonts w:ascii="Calibri" w:eastAsia="Times New Roman" w:hAnsi="Calibri" w:cs="Times New Roman"/>
      <w:b/>
      <w:bCs/>
      <w:i/>
      <w:kern w:val="0"/>
      <w:sz w:val="24"/>
      <w:szCs w:val="24"/>
      <w:lang w:val="en-GB" w:eastAsia="en-GB"/>
    </w:rPr>
  </w:style>
  <w:style w:type="character" w:styleId="a4">
    <w:name w:val="Hyperlink"/>
    <w:basedOn w:val="a1"/>
    <w:uiPriority w:val="99"/>
    <w:unhideWhenUsed/>
    <w:rsid w:val="0084325B"/>
    <w:rPr>
      <w:color w:val="467886" w:themeColor="hyperlink"/>
      <w:u w:val="single"/>
    </w:rPr>
  </w:style>
  <w:style w:type="character" w:styleId="a5">
    <w:name w:val="FollowedHyperlink"/>
    <w:basedOn w:val="a1"/>
    <w:uiPriority w:val="99"/>
    <w:semiHidden/>
    <w:unhideWhenUsed/>
    <w:rsid w:val="0084325B"/>
    <w:rPr>
      <w:color w:val="96607D" w:themeColor="followedHyperlink"/>
      <w:u w:val="single"/>
    </w:rPr>
  </w:style>
  <w:style w:type="paragraph" w:styleId="a6">
    <w:name w:val="Subtitle"/>
    <w:basedOn w:val="a0"/>
    <w:next w:val="a0"/>
    <w:link w:val="a7"/>
    <w:uiPriority w:val="11"/>
    <w:qFormat/>
    <w:rsid w:val="0084325B"/>
    <w:pPr>
      <w:numPr>
        <w:ilvl w:val="1"/>
      </w:numPr>
      <w:spacing w:after="160"/>
    </w:pPr>
    <w:rPr>
      <w:rFonts w:asciiTheme="minorHAnsi" w:hAnsiTheme="minorHAnsi" w:cstheme="minorBidi"/>
      <w:color w:val="5A5A5A" w:themeColor="text1" w:themeTint="A5"/>
      <w:spacing w:val="15"/>
    </w:rPr>
  </w:style>
  <w:style w:type="character" w:customStyle="1" w:styleId="a7">
    <w:name w:val="副标题 字符"/>
    <w:basedOn w:val="a1"/>
    <w:link w:val="a6"/>
    <w:uiPriority w:val="11"/>
    <w:rsid w:val="0084325B"/>
    <w:rPr>
      <w:color w:val="5A5A5A" w:themeColor="text1" w:themeTint="A5"/>
      <w:spacing w:val="15"/>
      <w:kern w:val="0"/>
      <w:sz w:val="24"/>
      <w:lang w:val="en-GB" w:eastAsia="en-GB"/>
    </w:rPr>
  </w:style>
  <w:style w:type="paragraph" w:styleId="a">
    <w:name w:val="List Paragraph"/>
    <w:basedOn w:val="a0"/>
    <w:uiPriority w:val="34"/>
    <w:qFormat/>
    <w:rsid w:val="0084325B"/>
    <w:pPr>
      <w:numPr>
        <w:numId w:val="1"/>
      </w:numPr>
      <w:spacing w:before="40"/>
    </w:pPr>
  </w:style>
  <w:style w:type="paragraph" w:styleId="a8">
    <w:name w:val="Balloon Text"/>
    <w:basedOn w:val="a0"/>
    <w:link w:val="a9"/>
    <w:uiPriority w:val="99"/>
    <w:semiHidden/>
    <w:unhideWhenUsed/>
    <w:rsid w:val="0084325B"/>
    <w:pPr>
      <w:spacing w:before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a9">
    <w:name w:val="批注框文本 字符"/>
    <w:basedOn w:val="a1"/>
    <w:link w:val="a8"/>
    <w:uiPriority w:val="99"/>
    <w:semiHidden/>
    <w:rsid w:val="0084325B"/>
    <w:rPr>
      <w:rFonts w:ascii="Times New Roman" w:hAnsi="Times New Roman" w:cs="Times New Roman"/>
      <w:kern w:val="0"/>
      <w:sz w:val="18"/>
      <w:szCs w:val="18"/>
      <w:lang w:val="en-GB" w:eastAsia="en-GB"/>
    </w:rPr>
  </w:style>
  <w:style w:type="paragraph" w:styleId="aa">
    <w:name w:val="annotation text"/>
    <w:basedOn w:val="a0"/>
    <w:link w:val="ab"/>
    <w:uiPriority w:val="99"/>
    <w:semiHidden/>
    <w:unhideWhenUsed/>
    <w:rsid w:val="0084325B"/>
    <w:pPr>
      <w:spacing w:line="240" w:lineRule="auto"/>
    </w:pPr>
    <w:rPr>
      <w:sz w:val="20"/>
      <w:szCs w:val="20"/>
    </w:rPr>
  </w:style>
  <w:style w:type="character" w:customStyle="1" w:styleId="ab">
    <w:name w:val="批注文字 字符"/>
    <w:basedOn w:val="a1"/>
    <w:link w:val="aa"/>
    <w:uiPriority w:val="99"/>
    <w:semiHidden/>
    <w:rsid w:val="0084325B"/>
    <w:rPr>
      <w:rFonts w:ascii="TimesNewRomanPSMT" w:hAnsi="TimesNewRomanPSMT" w:cs="TimesNewRomanPSMT"/>
      <w:kern w:val="0"/>
      <w:sz w:val="20"/>
      <w:szCs w:val="20"/>
      <w:lang w:val="en-GB" w:eastAsia="en-GB"/>
    </w:rPr>
  </w:style>
  <w:style w:type="character" w:styleId="ac">
    <w:name w:val="annotation reference"/>
    <w:basedOn w:val="a1"/>
    <w:uiPriority w:val="99"/>
    <w:semiHidden/>
    <w:unhideWhenUsed/>
    <w:rsid w:val="0084325B"/>
    <w:rPr>
      <w:sz w:val="16"/>
      <w:szCs w:val="16"/>
    </w:rPr>
  </w:style>
  <w:style w:type="paragraph" w:styleId="ad">
    <w:name w:val="annotation subject"/>
    <w:basedOn w:val="aa"/>
    <w:next w:val="aa"/>
    <w:link w:val="ae"/>
    <w:uiPriority w:val="99"/>
    <w:semiHidden/>
    <w:unhideWhenUsed/>
    <w:rsid w:val="0084325B"/>
    <w:rPr>
      <w:b/>
      <w:bCs/>
    </w:rPr>
  </w:style>
  <w:style w:type="character" w:customStyle="1" w:styleId="ae">
    <w:name w:val="批注主题 字符"/>
    <w:basedOn w:val="ab"/>
    <w:link w:val="ad"/>
    <w:uiPriority w:val="99"/>
    <w:semiHidden/>
    <w:rsid w:val="0084325B"/>
    <w:rPr>
      <w:rFonts w:ascii="TimesNewRomanPSMT" w:hAnsi="TimesNewRomanPSMT" w:cs="TimesNewRomanPSMT"/>
      <w:b/>
      <w:bCs/>
      <w:kern w:val="0"/>
      <w:sz w:val="20"/>
      <w:szCs w:val="20"/>
      <w:lang w:val="en-GB" w:eastAsia="en-GB"/>
    </w:rPr>
  </w:style>
  <w:style w:type="paragraph" w:styleId="af">
    <w:name w:val="Normal (Web)"/>
    <w:basedOn w:val="a0"/>
    <w:uiPriority w:val="99"/>
    <w:semiHidden/>
    <w:unhideWhenUsed/>
    <w:rsid w:val="0084325B"/>
    <w:pPr>
      <w:tabs>
        <w:tab w:val="clear" w:pos="560"/>
        <w:tab w:val="clear" w:pos="1120"/>
        <w:tab w:val="clear" w:pos="1680"/>
        <w:tab w:val="clear" w:pos="2240"/>
        <w:tab w:val="clear" w:pos="2800"/>
        <w:tab w:val="clear" w:pos="3360"/>
        <w:tab w:val="clear" w:pos="3920"/>
        <w:tab w:val="clear" w:pos="4480"/>
        <w:tab w:val="clear" w:pos="5040"/>
        <w:tab w:val="clear" w:pos="5600"/>
        <w:tab w:val="clear" w:pos="6160"/>
        <w:tab w:val="clear" w:pos="6720"/>
      </w:tabs>
      <w:autoSpaceDE/>
      <w:autoSpaceDN/>
      <w:adjustRightInd/>
      <w:spacing w:before="100" w:beforeAutospacing="1" w:after="100" w:afterAutospacing="1" w:line="240" w:lineRule="auto"/>
    </w:pPr>
    <w:rPr>
      <w:rFonts w:ascii="Times New Roman" w:hAnsi="Times New Roman" w:cs="Times New Roman"/>
      <w:szCs w:val="24"/>
    </w:rPr>
  </w:style>
  <w:style w:type="table" w:styleId="af0">
    <w:name w:val="Table Grid"/>
    <w:basedOn w:val="a2"/>
    <w:uiPriority w:val="59"/>
    <w:rsid w:val="0084325B"/>
    <w:rPr>
      <w:rFonts w:ascii="TimesNewRomanPSMT" w:hAnsi="TimesNewRomanPSMT" w:cs="TimesNewRomanPSMT"/>
      <w:kern w:val="0"/>
      <w:sz w:val="20"/>
      <w:szCs w:val="20"/>
      <w:lang w:val="en-GB" w:eastAsia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endnote text"/>
    <w:basedOn w:val="a0"/>
    <w:link w:val="af2"/>
    <w:uiPriority w:val="99"/>
    <w:unhideWhenUsed/>
    <w:rsid w:val="0084325B"/>
    <w:pPr>
      <w:spacing w:before="0" w:line="240" w:lineRule="auto"/>
    </w:pPr>
    <w:rPr>
      <w:szCs w:val="24"/>
    </w:rPr>
  </w:style>
  <w:style w:type="character" w:customStyle="1" w:styleId="af2">
    <w:name w:val="尾注文本 字符"/>
    <w:basedOn w:val="a1"/>
    <w:link w:val="af1"/>
    <w:uiPriority w:val="99"/>
    <w:rsid w:val="0084325B"/>
    <w:rPr>
      <w:rFonts w:ascii="TimesNewRomanPSMT" w:hAnsi="TimesNewRomanPSMT" w:cs="TimesNewRomanPSMT"/>
      <w:kern w:val="0"/>
      <w:sz w:val="24"/>
      <w:szCs w:val="24"/>
      <w:lang w:val="en-GB" w:eastAsia="en-GB"/>
    </w:rPr>
  </w:style>
  <w:style w:type="character" w:styleId="af3">
    <w:name w:val="endnote reference"/>
    <w:basedOn w:val="a1"/>
    <w:uiPriority w:val="99"/>
    <w:unhideWhenUsed/>
    <w:rsid w:val="0084325B"/>
    <w:rPr>
      <w:vertAlign w:val="superscript"/>
    </w:rPr>
  </w:style>
  <w:style w:type="paragraph" w:styleId="af4">
    <w:name w:val="Document Map"/>
    <w:basedOn w:val="a0"/>
    <w:link w:val="af5"/>
    <w:uiPriority w:val="99"/>
    <w:semiHidden/>
    <w:unhideWhenUsed/>
    <w:rsid w:val="0084325B"/>
    <w:pPr>
      <w:spacing w:before="0" w:line="240" w:lineRule="auto"/>
    </w:pPr>
    <w:rPr>
      <w:rFonts w:ascii="Times New Roman" w:hAnsi="Times New Roman" w:cs="Times New Roman"/>
      <w:szCs w:val="24"/>
    </w:rPr>
  </w:style>
  <w:style w:type="character" w:customStyle="1" w:styleId="af5">
    <w:name w:val="文档结构图 字符"/>
    <w:basedOn w:val="a1"/>
    <w:link w:val="af4"/>
    <w:uiPriority w:val="99"/>
    <w:semiHidden/>
    <w:rsid w:val="0084325B"/>
    <w:rPr>
      <w:rFonts w:ascii="Times New Roman" w:hAnsi="Times New Roman" w:cs="Times New Roman"/>
      <w:kern w:val="0"/>
      <w:sz w:val="24"/>
      <w:szCs w:val="24"/>
      <w:lang w:val="en-GB" w:eastAsia="en-GB"/>
    </w:rPr>
  </w:style>
  <w:style w:type="paragraph" w:styleId="af6">
    <w:name w:val="footer"/>
    <w:basedOn w:val="a0"/>
    <w:link w:val="af7"/>
    <w:uiPriority w:val="99"/>
    <w:unhideWhenUsed/>
    <w:rsid w:val="0084325B"/>
    <w:pPr>
      <w:tabs>
        <w:tab w:val="clear" w:pos="560"/>
        <w:tab w:val="clear" w:pos="1120"/>
        <w:tab w:val="clear" w:pos="1680"/>
        <w:tab w:val="clear" w:pos="2240"/>
        <w:tab w:val="clear" w:pos="2800"/>
        <w:tab w:val="clear" w:pos="3360"/>
        <w:tab w:val="clear" w:pos="3920"/>
        <w:tab w:val="clear" w:pos="4480"/>
        <w:tab w:val="clear" w:pos="5040"/>
        <w:tab w:val="clear" w:pos="5600"/>
        <w:tab w:val="clear" w:pos="6160"/>
        <w:tab w:val="clear" w:pos="6720"/>
        <w:tab w:val="center" w:pos="4513"/>
        <w:tab w:val="right" w:pos="9026"/>
      </w:tabs>
      <w:spacing w:before="0" w:line="240" w:lineRule="auto"/>
    </w:pPr>
  </w:style>
  <w:style w:type="character" w:customStyle="1" w:styleId="af7">
    <w:name w:val="页脚 字符"/>
    <w:basedOn w:val="a1"/>
    <w:link w:val="af6"/>
    <w:uiPriority w:val="99"/>
    <w:rsid w:val="0084325B"/>
    <w:rPr>
      <w:rFonts w:ascii="TimesNewRomanPSMT" w:hAnsi="TimesNewRomanPSMT" w:cs="TimesNewRomanPSMT"/>
      <w:kern w:val="0"/>
      <w:sz w:val="24"/>
      <w:lang w:val="en-GB" w:eastAsia="en-GB"/>
    </w:rPr>
  </w:style>
  <w:style w:type="character" w:styleId="af8">
    <w:name w:val="page number"/>
    <w:basedOn w:val="a1"/>
    <w:uiPriority w:val="99"/>
    <w:semiHidden/>
    <w:unhideWhenUsed/>
    <w:rsid w:val="0084325B"/>
  </w:style>
  <w:style w:type="paragraph" w:styleId="af9">
    <w:name w:val="header"/>
    <w:basedOn w:val="a0"/>
    <w:link w:val="afa"/>
    <w:uiPriority w:val="99"/>
    <w:unhideWhenUsed/>
    <w:rsid w:val="0084325B"/>
    <w:pPr>
      <w:tabs>
        <w:tab w:val="clear" w:pos="560"/>
        <w:tab w:val="clear" w:pos="1120"/>
        <w:tab w:val="clear" w:pos="1680"/>
        <w:tab w:val="clear" w:pos="2240"/>
        <w:tab w:val="clear" w:pos="2800"/>
        <w:tab w:val="clear" w:pos="3360"/>
        <w:tab w:val="clear" w:pos="3920"/>
        <w:tab w:val="clear" w:pos="4480"/>
        <w:tab w:val="clear" w:pos="5040"/>
        <w:tab w:val="clear" w:pos="5600"/>
        <w:tab w:val="clear" w:pos="6160"/>
        <w:tab w:val="clear" w:pos="6720"/>
        <w:tab w:val="center" w:pos="4513"/>
        <w:tab w:val="right" w:pos="9026"/>
      </w:tabs>
      <w:spacing w:before="0" w:line="240" w:lineRule="auto"/>
    </w:pPr>
  </w:style>
  <w:style w:type="character" w:customStyle="1" w:styleId="afa">
    <w:name w:val="页眉 字符"/>
    <w:basedOn w:val="a1"/>
    <w:link w:val="af9"/>
    <w:uiPriority w:val="99"/>
    <w:rsid w:val="0084325B"/>
    <w:rPr>
      <w:rFonts w:ascii="TimesNewRomanPSMT" w:hAnsi="TimesNewRomanPSMT" w:cs="TimesNewRomanPSMT"/>
      <w:kern w:val="0"/>
      <w:sz w:val="24"/>
      <w:lang w:val="en-GB" w:eastAsia="en-GB"/>
    </w:rPr>
  </w:style>
  <w:style w:type="character" w:styleId="afb">
    <w:name w:val="Placeholder Text"/>
    <w:basedOn w:val="a1"/>
    <w:uiPriority w:val="99"/>
    <w:semiHidden/>
    <w:rsid w:val="0084325B"/>
    <w:rPr>
      <w:color w:val="808080"/>
    </w:rPr>
  </w:style>
  <w:style w:type="paragraph" w:customStyle="1" w:styleId="Heading1">
    <w:name w:val="Heading1"/>
    <w:basedOn w:val="1"/>
    <w:uiPriority w:val="99"/>
    <w:qFormat/>
    <w:rsid w:val="00B50F99"/>
  </w:style>
  <w:style w:type="paragraph" w:customStyle="1" w:styleId="Heading2">
    <w:name w:val="Heading2"/>
    <w:basedOn w:val="2"/>
    <w:uiPriority w:val="99"/>
    <w:qFormat/>
    <w:rsid w:val="00B50F99"/>
  </w:style>
  <w:style w:type="paragraph" w:customStyle="1" w:styleId="Heading3">
    <w:name w:val="Heading3"/>
    <w:basedOn w:val="3"/>
    <w:uiPriority w:val="99"/>
    <w:rsid w:val="00B50F99"/>
  </w:style>
  <w:style w:type="paragraph" w:customStyle="1" w:styleId="Jens">
    <w:name w:val="Jens"/>
    <w:basedOn w:val="a0"/>
    <w:link w:val="JensChar"/>
    <w:uiPriority w:val="99"/>
    <w:qFormat/>
    <w:rsid w:val="00B50F99"/>
  </w:style>
  <w:style w:type="character" w:customStyle="1" w:styleId="JensChar">
    <w:name w:val="Jens Char"/>
    <w:basedOn w:val="a1"/>
    <w:link w:val="Jens"/>
    <w:uiPriority w:val="99"/>
    <w:rsid w:val="00B50F99"/>
    <w:rPr>
      <w:rFonts w:ascii="TimesNewRomanPSMT" w:hAnsi="TimesNewRomanPSMT" w:cs="TimesNewRomanPSMT"/>
      <w:kern w:val="0"/>
      <w:sz w:val="24"/>
      <w:lang w:val="en-GB" w:eastAsia="en-GB"/>
    </w:rPr>
  </w:style>
  <w:style w:type="paragraph" w:customStyle="1" w:styleId="References">
    <w:name w:val="References"/>
    <w:basedOn w:val="1"/>
    <w:uiPriority w:val="99"/>
    <w:qFormat/>
    <w:rsid w:val="00B50F99"/>
  </w:style>
  <w:style w:type="paragraph" w:customStyle="1" w:styleId="Referencescontext">
    <w:name w:val="Referencescontext"/>
    <w:basedOn w:val="a0"/>
    <w:uiPriority w:val="99"/>
    <w:qFormat/>
    <w:rsid w:val="00B50F99"/>
    <w:pPr>
      <w:tabs>
        <w:tab w:val="clear" w:pos="560"/>
        <w:tab w:val="left" w:pos="0"/>
      </w:tabs>
      <w:ind w:left="568" w:hanging="568"/>
    </w:pPr>
  </w:style>
  <w:style w:type="paragraph" w:customStyle="1" w:styleId="Text">
    <w:name w:val="Text"/>
    <w:basedOn w:val="a0"/>
    <w:uiPriority w:val="99"/>
    <w:qFormat/>
    <w:rsid w:val="00B50F99"/>
  </w:style>
  <w:style w:type="paragraph" w:customStyle="1" w:styleId="11">
    <w:name w:val="标题1"/>
    <w:basedOn w:val="afc"/>
    <w:uiPriority w:val="99"/>
    <w:qFormat/>
    <w:rsid w:val="00B50F99"/>
    <w:pPr>
      <w:keepNext/>
      <w:spacing w:before="480" w:after="120"/>
      <w:jc w:val="left"/>
    </w:pPr>
    <w:rPr>
      <w:rFonts w:ascii="Calibri" w:eastAsia="Times New Roman" w:hAnsi="Calibri" w:cs="Times New Roman"/>
      <w:kern w:val="32"/>
      <w:szCs w:val="26"/>
    </w:rPr>
  </w:style>
  <w:style w:type="paragraph" w:styleId="afc">
    <w:name w:val="Title"/>
    <w:basedOn w:val="a0"/>
    <w:next w:val="a0"/>
    <w:link w:val="afd"/>
    <w:uiPriority w:val="10"/>
    <w:qFormat/>
    <w:rsid w:val="00B50F99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d">
    <w:name w:val="标题 字符"/>
    <w:basedOn w:val="a1"/>
    <w:link w:val="afc"/>
    <w:uiPriority w:val="10"/>
    <w:rsid w:val="00B50F99"/>
    <w:rPr>
      <w:rFonts w:asciiTheme="majorHAnsi" w:eastAsiaTheme="majorEastAsia" w:hAnsiTheme="majorHAnsi" w:cstheme="majorBidi"/>
      <w:b/>
      <w:bCs/>
      <w:kern w:val="0"/>
      <w:sz w:val="32"/>
      <w:szCs w:val="32"/>
      <w:lang w:val="en-GB" w:eastAsia="en-GB"/>
    </w:rPr>
  </w:style>
  <w:style w:type="paragraph" w:customStyle="1" w:styleId="Text1">
    <w:name w:val="Text1"/>
    <w:basedOn w:val="Text"/>
    <w:uiPriority w:val="99"/>
    <w:rsid w:val="00B50F99"/>
  </w:style>
  <w:style w:type="character" w:styleId="afe">
    <w:name w:val="Unresolved Mention"/>
    <w:basedOn w:val="a1"/>
    <w:uiPriority w:val="99"/>
    <w:semiHidden/>
    <w:unhideWhenUsed/>
    <w:rsid w:val="006E148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502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0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58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96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51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13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0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9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17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91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luminocity3d.org/WorldCity/" TargetMode="External"/><Relationship Id="rId13" Type="http://schemas.openxmlformats.org/officeDocument/2006/relationships/image" Target="media/image3.png"/><Relationship Id="rId18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s://cycling.data.tfl.gov.uk/" TargetMode="External"/><Relationship Id="rId12" Type="http://schemas.openxmlformats.org/officeDocument/2006/relationships/image" Target="media/image2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hyperlink" Target="https://2020borui.github.io/Digital-Visualisation-personal/" TargetMode="External"/><Relationship Id="rId19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hyperlink" Target="https://colouringbritain.org/view/community" TargetMode="External"/><Relationship Id="rId14" Type="http://schemas.openxmlformats.org/officeDocument/2006/relationships/image" Target="media/image4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</TotalTime>
  <Pages>3</Pages>
  <Words>437</Words>
  <Characters>2558</Characters>
  <Application>Microsoft Office Word</Application>
  <DocSecurity>0</DocSecurity>
  <Lines>52</Lines>
  <Paragraphs>15</Paragraphs>
  <ScaleCrop>false</ScaleCrop>
  <Company/>
  <LinksUpToDate>false</LinksUpToDate>
  <CharactersWithSpaces>2980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见惯 司空</dc:creator>
  <cp:keywords/>
  <dc:description/>
  <cp:lastModifiedBy>见惯 司空</cp:lastModifiedBy>
  <cp:revision>41</cp:revision>
  <dcterms:created xsi:type="dcterms:W3CDTF">2025-03-07T08:31:00Z</dcterms:created>
  <dcterms:modified xsi:type="dcterms:W3CDTF">2025-03-07T14:25:00Z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48970f18a03581e25a879a52c64cf11267f686fbea9b5c546a16ec8c276cc079</vt:lpwstr>
  </property>
</Properties>
</file>